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bookmarkStart w:id="0" w:name="_GoBack"/>
      <w:bookmarkEnd w:id="0"/>
      <w:r w:rsidR="001E5D71" w:rsidRPr="00C219C1">
        <w:rPr>
          <w:rFonts w:ascii="Times New Roman" w:eastAsia="Arial Unicode MS" w:hAnsi="Times New Roman" w:cs="Times New Roman"/>
          <w:b/>
          <w:color w:val="000000" w:themeColor="text1"/>
          <w:sz w:val="24"/>
          <w:szCs w:val="24"/>
          <w:lang w:eastAsia="lv-LV"/>
        </w:rPr>
        <w:t>Nr.</w:t>
      </w:r>
      <w:r w:rsidR="00BC37A4">
        <w:rPr>
          <w:rFonts w:ascii="Times New Roman" w:eastAsia="Arial Unicode MS" w:hAnsi="Times New Roman" w:cs="Times New Roman"/>
          <w:b/>
          <w:color w:val="000000" w:themeColor="text1"/>
          <w:sz w:val="24"/>
          <w:szCs w:val="24"/>
          <w:lang w:eastAsia="lv-LV"/>
        </w:rPr>
        <w:t>206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BC37A4">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1F37" w:rsidRDefault="002A1F37"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BC37A4" w:rsidRPr="00BC37A4" w:rsidRDefault="00BC37A4" w:rsidP="00BC37A4">
      <w:pPr>
        <w:tabs>
          <w:tab w:val="left" w:pos="8931"/>
        </w:tabs>
        <w:suppressAutoHyphens/>
        <w:spacing w:after="0" w:line="240" w:lineRule="auto"/>
        <w:ind w:right="-99"/>
        <w:jc w:val="both"/>
        <w:rPr>
          <w:rFonts w:ascii="Times New Roman" w:eastAsia="Times New Roman" w:hAnsi="Times New Roman" w:cs="Times New Roman"/>
          <w:b/>
          <w:iCs/>
          <w:sz w:val="24"/>
          <w:szCs w:val="24"/>
          <w:lang w:eastAsia="ar-SA"/>
        </w:rPr>
      </w:pPr>
      <w:r w:rsidRPr="00BC37A4">
        <w:rPr>
          <w:rFonts w:ascii="Times New Roman" w:eastAsia="Times New Roman" w:hAnsi="Times New Roman" w:cs="Times New Roman"/>
          <w:b/>
          <w:iCs/>
          <w:sz w:val="24"/>
          <w:szCs w:val="24"/>
          <w:lang w:eastAsia="ar-SA"/>
        </w:rPr>
        <w:t xml:space="preserve">Par mantas nodošanu bezatlīdzības lietošanā </w:t>
      </w:r>
    </w:p>
    <w:p w:rsidR="00BC37A4" w:rsidRPr="00BC37A4" w:rsidRDefault="00BC37A4" w:rsidP="00BC37A4">
      <w:pPr>
        <w:tabs>
          <w:tab w:val="left" w:pos="8931"/>
        </w:tabs>
        <w:suppressAutoHyphens/>
        <w:spacing w:after="0" w:line="240" w:lineRule="auto"/>
        <w:ind w:right="-99"/>
        <w:jc w:val="both"/>
        <w:rPr>
          <w:rFonts w:ascii="Times New Roman" w:eastAsia="Times New Roman" w:hAnsi="Times New Roman" w:cs="Times New Roman"/>
          <w:sz w:val="24"/>
          <w:szCs w:val="24"/>
          <w:lang w:eastAsia="ar-SA"/>
        </w:rPr>
      </w:pPr>
      <w:r w:rsidRPr="00BC37A4">
        <w:rPr>
          <w:rFonts w:ascii="Times New Roman" w:eastAsia="Times New Roman" w:hAnsi="Times New Roman" w:cs="Times New Roman"/>
          <w:sz w:val="24"/>
          <w:szCs w:val="24"/>
          <w:lang w:eastAsia="ar-SA"/>
        </w:rPr>
        <w:t xml:space="preserve">     </w:t>
      </w:r>
    </w:p>
    <w:p w:rsidR="00BC37A4" w:rsidRPr="00BC37A4" w:rsidRDefault="00BC37A4" w:rsidP="00BC37A4">
      <w:pPr>
        <w:spacing w:after="0" w:line="240" w:lineRule="auto"/>
        <w:jc w:val="both"/>
        <w:rPr>
          <w:rFonts w:ascii="Times New Roman" w:eastAsia="Times New Roman" w:hAnsi="Times New Roman" w:cs="Times New Roman"/>
          <w:sz w:val="24"/>
          <w:szCs w:val="24"/>
          <w:lang w:eastAsia="lv-LV" w:bidi="lo-LA"/>
        </w:rPr>
      </w:pPr>
      <w:bookmarkStart w:id="1" w:name="bkm40"/>
      <w:r w:rsidRPr="00BC37A4">
        <w:rPr>
          <w:rFonts w:ascii="Times New Roman" w:eastAsia="Times New Roman" w:hAnsi="Times New Roman" w:cs="Times New Roman"/>
          <w:sz w:val="24"/>
          <w:szCs w:val="24"/>
          <w:lang w:eastAsia="lv-LV" w:bidi="lo-LA"/>
        </w:rPr>
        <w:t xml:space="preserve">     </w:t>
      </w:r>
      <w:bookmarkStart w:id="2" w:name="bkm143"/>
      <w:r w:rsidRPr="00BC37A4">
        <w:rPr>
          <w:rFonts w:ascii="Times New Roman" w:eastAsia="Times New Roman" w:hAnsi="Times New Roman" w:cs="Times New Roman"/>
          <w:sz w:val="24"/>
          <w:szCs w:val="24"/>
          <w:lang w:eastAsia="lv-LV" w:bidi="lo-LA"/>
        </w:rPr>
        <w:tab/>
      </w:r>
      <w:r w:rsidRPr="00BC37A4">
        <w:rPr>
          <w:rFonts w:ascii="Times New Roman" w:eastAsia="Times New Roman" w:hAnsi="Times New Roman" w:cs="Times New Roman"/>
          <w:sz w:val="24"/>
          <w:szCs w:val="24"/>
          <w:lang w:eastAsia="lv-LV" w:bidi="lv-LV"/>
        </w:rPr>
        <w:t>Pašvaldības do</w:t>
      </w:r>
      <w:r w:rsidR="00935C9E">
        <w:rPr>
          <w:rFonts w:ascii="Times New Roman" w:eastAsia="Times New Roman" w:hAnsi="Times New Roman" w:cs="Times New Roman"/>
          <w:sz w:val="24"/>
          <w:szCs w:val="24"/>
          <w:lang w:eastAsia="lv-LV" w:bidi="lv-LV"/>
        </w:rPr>
        <w:t>me ar 28.05.2020. lēmumu Nr.192</w:t>
      </w:r>
      <w:r w:rsidRPr="00BC37A4">
        <w:rPr>
          <w:rFonts w:ascii="Times New Roman" w:eastAsia="Times New Roman" w:hAnsi="Times New Roman" w:cs="Times New Roman"/>
          <w:sz w:val="24"/>
          <w:szCs w:val="24"/>
          <w:lang w:eastAsia="lv-LV" w:bidi="lv-LV"/>
        </w:rPr>
        <w:t xml:space="preserve"> ir nolēmusi slēgt deleģējuma līgumu ar n</w:t>
      </w:r>
      <w:r w:rsidRPr="00BC37A4">
        <w:rPr>
          <w:rFonts w:ascii="Times New Roman" w:eastAsia="Times New Roman" w:hAnsi="Times New Roman" w:cs="Times New Roman"/>
          <w:sz w:val="24"/>
          <w:szCs w:val="24"/>
          <w:lang w:eastAsia="lv-LV" w:bidi="lo-LA"/>
        </w:rPr>
        <w:t xml:space="preserve">odibinājumu “Latvijas Evaņģēliski luteriskās Baznīcas Diakonijas centrs” (vienotais reģistrācijas Nr. 40003203458, juridiskā adrese: Daugavgrīvas iela 1, Rīga, LV-1007, turpmāk – nodibinājums), ar kuru pašvaldība deleģēs un nodibinājums nodrošinās no likuma “Par pašvaldībām” 15.panta pirmās daļas 7.punktā noteiktās pašvaldības funkcijas – sociālā atbalsta un rehabilitācijas pakalpojuma sniegšanu Madonas </w:t>
      </w:r>
      <w:r w:rsidR="00A73057">
        <w:rPr>
          <w:rFonts w:ascii="Times New Roman" w:eastAsia="Times New Roman" w:hAnsi="Times New Roman" w:cs="Times New Roman"/>
          <w:sz w:val="24"/>
          <w:szCs w:val="24"/>
          <w:lang w:eastAsia="lv-LV" w:bidi="lo-LA"/>
        </w:rPr>
        <w:t xml:space="preserve">novadā uz laiku no 01.06.2020. </w:t>
      </w:r>
      <w:r w:rsidRPr="00BC37A4">
        <w:rPr>
          <w:rFonts w:ascii="Times New Roman" w:eastAsia="Times New Roman" w:hAnsi="Times New Roman" w:cs="Times New Roman"/>
          <w:sz w:val="24"/>
          <w:szCs w:val="24"/>
          <w:lang w:eastAsia="lv-LV" w:bidi="lo-LA"/>
        </w:rPr>
        <w:t>līdz 31.05.2021. (ieskaitot).</w:t>
      </w:r>
    </w:p>
    <w:p w:rsidR="00BC37A4" w:rsidRPr="00BC37A4" w:rsidRDefault="00BC37A4" w:rsidP="00BC37A4">
      <w:pPr>
        <w:spacing w:after="0" w:line="240" w:lineRule="auto"/>
        <w:jc w:val="both"/>
        <w:rPr>
          <w:rFonts w:ascii="Times New Roman" w:eastAsia="Times New Roman" w:hAnsi="Times New Roman" w:cs="Times New Roman"/>
          <w:sz w:val="24"/>
          <w:szCs w:val="24"/>
          <w:lang w:eastAsia="lv-LV" w:bidi="lo-LA"/>
        </w:rPr>
      </w:pPr>
      <w:r w:rsidRPr="00BC37A4">
        <w:rPr>
          <w:rFonts w:ascii="Times New Roman" w:eastAsia="Times New Roman" w:hAnsi="Times New Roman" w:cs="Times New Roman"/>
          <w:sz w:val="24"/>
          <w:szCs w:val="24"/>
          <w:lang w:eastAsia="lv-LV" w:bidi="lo-LA"/>
        </w:rPr>
        <w:t xml:space="preserve">     </w:t>
      </w:r>
      <w:r w:rsidRPr="00BC37A4">
        <w:rPr>
          <w:rFonts w:ascii="Times New Roman" w:eastAsia="Times New Roman" w:hAnsi="Times New Roman" w:cs="Times New Roman"/>
          <w:sz w:val="24"/>
          <w:szCs w:val="24"/>
          <w:lang w:eastAsia="lv-LV" w:bidi="lo-LA"/>
        </w:rPr>
        <w:tab/>
        <w:t xml:space="preserve">Pārvaldes uzdevuma veikšanai nepieciešams nodot nodibinājumam telpas pašvaldībai piederošajā ēkā Parka ielā 6, Madonā, kā arī tur atdodošos pārvaldes uzdevuma veikšanai nepieciešamo kustamo mantu. </w:t>
      </w:r>
    </w:p>
    <w:p w:rsidR="00BC37A4" w:rsidRPr="00BC37A4" w:rsidRDefault="00BC37A4" w:rsidP="00BC37A4">
      <w:pPr>
        <w:spacing w:after="0" w:line="240" w:lineRule="auto"/>
        <w:jc w:val="both"/>
        <w:rPr>
          <w:rFonts w:ascii="Times New Roman" w:eastAsia="Times New Roman" w:hAnsi="Times New Roman" w:cs="Times New Roman"/>
          <w:bCs/>
          <w:sz w:val="24"/>
          <w:szCs w:val="24"/>
          <w:lang w:eastAsia="lv-LV" w:bidi="lo-LA"/>
        </w:rPr>
      </w:pPr>
      <w:r w:rsidRPr="00BC37A4">
        <w:rPr>
          <w:rFonts w:ascii="Times New Roman" w:eastAsia="Times New Roman" w:hAnsi="Times New Roman" w:cs="Times New Roman"/>
          <w:bCs/>
          <w:sz w:val="24"/>
          <w:szCs w:val="24"/>
          <w:lang w:eastAsia="lv-LV" w:bidi="lo-LA"/>
        </w:rPr>
        <w:t xml:space="preserve">     </w:t>
      </w:r>
      <w:r w:rsidRPr="00BC37A4">
        <w:rPr>
          <w:rFonts w:ascii="Times New Roman" w:eastAsia="Times New Roman" w:hAnsi="Times New Roman" w:cs="Times New Roman"/>
          <w:bCs/>
          <w:sz w:val="24"/>
          <w:szCs w:val="24"/>
          <w:lang w:eastAsia="lv-LV" w:bidi="lo-LA"/>
        </w:rPr>
        <w:tab/>
        <w:t xml:space="preserve">Publiskas personas finanšu līdzekļu un mantas izšķērdēšanas novēršanas likuma (turpmāk – Likums) </w:t>
      </w:r>
      <w:proofErr w:type="gramStart"/>
      <w:r w:rsidRPr="00BC37A4">
        <w:rPr>
          <w:rFonts w:ascii="Times New Roman" w:eastAsia="Times New Roman" w:hAnsi="Times New Roman" w:cs="Times New Roman"/>
          <w:bCs/>
          <w:sz w:val="24"/>
          <w:szCs w:val="24"/>
          <w:lang w:eastAsia="lv-LV" w:bidi="lo-LA"/>
        </w:rPr>
        <w:t>5.panta</w:t>
      </w:r>
      <w:proofErr w:type="gramEnd"/>
      <w:r w:rsidRPr="00BC37A4">
        <w:rPr>
          <w:rFonts w:ascii="Times New Roman" w:eastAsia="Times New Roman" w:hAnsi="Times New Roman" w:cs="Times New Roman"/>
          <w:bCs/>
          <w:sz w:val="24"/>
          <w:szCs w:val="24"/>
          <w:lang w:eastAsia="lv-LV" w:bidi="lo-LA"/>
        </w:rPr>
        <w:t xml:space="preserve"> otrās daļas 5.punkts paredz, ka publiska persona ir tiesīga savu mantu nodot bezatlīdzības lietošanā privātpersonai tai deleģēto valsts pārvaldes uzdevumu pildīšanai, arī publiskas personas pakalpojumu sniegšanai. L</w:t>
      </w:r>
      <w:r w:rsidRPr="00BC37A4">
        <w:rPr>
          <w:rFonts w:ascii="Times New Roman" w:eastAsia="Times New Roman" w:hAnsi="Times New Roman" w:cs="Times New Roman"/>
          <w:sz w:val="24"/>
          <w:szCs w:val="24"/>
          <w:lang w:eastAsia="lv-LV" w:bidi="lo-LA"/>
        </w:rPr>
        <w:t xml:space="preserve">ēmums par pašvaldības mantas nodošanu pilnvarotajai personai bezatlīdzības lietošanā deleģēto pārvaldes uzdevumu izpildes nodrošināšanai noformējams atbilstoši </w:t>
      </w:r>
      <w:r w:rsidRPr="00BC37A4">
        <w:rPr>
          <w:rFonts w:ascii="Times New Roman" w:eastAsia="Times New Roman" w:hAnsi="Times New Roman" w:cs="Times New Roman"/>
          <w:bCs/>
          <w:sz w:val="24"/>
          <w:szCs w:val="24"/>
          <w:lang w:eastAsia="lv-LV" w:bidi="lo-LA"/>
        </w:rPr>
        <w:t xml:space="preserve">Likuma </w:t>
      </w:r>
      <w:proofErr w:type="gramStart"/>
      <w:r w:rsidRPr="00BC37A4">
        <w:rPr>
          <w:rFonts w:ascii="Times New Roman" w:eastAsia="Times New Roman" w:hAnsi="Times New Roman" w:cs="Times New Roman"/>
          <w:bCs/>
          <w:sz w:val="24"/>
          <w:szCs w:val="24"/>
          <w:lang w:eastAsia="lv-LV" w:bidi="lo-LA"/>
        </w:rPr>
        <w:t>5.panta</w:t>
      </w:r>
      <w:proofErr w:type="gramEnd"/>
      <w:r w:rsidRPr="00BC37A4">
        <w:rPr>
          <w:rFonts w:ascii="Times New Roman" w:eastAsia="Times New Roman" w:hAnsi="Times New Roman" w:cs="Times New Roman"/>
          <w:bCs/>
          <w:sz w:val="24"/>
          <w:szCs w:val="24"/>
          <w:lang w:eastAsia="lv-LV" w:bidi="lo-LA"/>
        </w:rPr>
        <w:t xml:space="preserve"> trešajai daļai, kur lēmumā norāda šādu informāciju:</w:t>
      </w:r>
    </w:p>
    <w:p w:rsidR="00BC37A4" w:rsidRPr="00BC37A4" w:rsidRDefault="00BC37A4" w:rsidP="00BC37A4">
      <w:pPr>
        <w:spacing w:after="0" w:line="240" w:lineRule="auto"/>
        <w:jc w:val="both"/>
        <w:rPr>
          <w:rFonts w:ascii="Times New Roman" w:eastAsia="Times New Roman" w:hAnsi="Times New Roman" w:cs="Times New Roman"/>
          <w:sz w:val="24"/>
          <w:szCs w:val="24"/>
          <w:lang w:eastAsia="zh-CN" w:bidi="lo-LA"/>
        </w:rPr>
      </w:pPr>
      <w:r w:rsidRPr="00BC37A4">
        <w:rPr>
          <w:rFonts w:ascii="Times New Roman" w:eastAsia="Times New Roman" w:hAnsi="Times New Roman" w:cs="Times New Roman"/>
          <w:sz w:val="24"/>
          <w:szCs w:val="24"/>
          <w:lang w:eastAsia="zh-CN" w:bidi="lo-LA"/>
        </w:rPr>
        <w:t>1) bezatlīdzības lietošanā nododamā manta, tās apjoms, bilances vērtība, stāvoklis un apraksts;</w:t>
      </w:r>
    </w:p>
    <w:p w:rsidR="00BC37A4" w:rsidRPr="00BC37A4" w:rsidRDefault="00BC37A4" w:rsidP="00BC37A4">
      <w:pPr>
        <w:spacing w:after="0" w:line="240" w:lineRule="auto"/>
        <w:jc w:val="both"/>
        <w:rPr>
          <w:rFonts w:ascii="Times New Roman" w:eastAsia="Times New Roman" w:hAnsi="Times New Roman" w:cs="Times New Roman"/>
          <w:sz w:val="24"/>
          <w:szCs w:val="24"/>
          <w:lang w:eastAsia="zh-CN" w:bidi="lo-LA"/>
        </w:rPr>
      </w:pPr>
      <w:r w:rsidRPr="00BC37A4">
        <w:rPr>
          <w:rFonts w:ascii="Times New Roman" w:eastAsia="Times New Roman" w:hAnsi="Times New Roman" w:cs="Times New Roman"/>
          <w:sz w:val="24"/>
          <w:szCs w:val="24"/>
          <w:lang w:eastAsia="zh-CN" w:bidi="lo-LA"/>
        </w:rPr>
        <w:t>2) nodošanas nepieciešamība un lietderība;</w:t>
      </w:r>
    </w:p>
    <w:p w:rsidR="00BC37A4" w:rsidRPr="00BC37A4" w:rsidRDefault="00BC37A4" w:rsidP="00BC37A4">
      <w:pPr>
        <w:spacing w:after="0" w:line="240" w:lineRule="auto"/>
        <w:jc w:val="both"/>
        <w:rPr>
          <w:rFonts w:ascii="Times New Roman" w:eastAsia="Times New Roman" w:hAnsi="Times New Roman" w:cs="Times New Roman"/>
          <w:sz w:val="24"/>
          <w:szCs w:val="24"/>
          <w:lang w:eastAsia="zh-CN" w:bidi="lo-LA"/>
        </w:rPr>
      </w:pPr>
      <w:r w:rsidRPr="00BC37A4">
        <w:rPr>
          <w:rFonts w:ascii="Times New Roman" w:eastAsia="Times New Roman" w:hAnsi="Times New Roman" w:cs="Times New Roman"/>
          <w:sz w:val="24"/>
          <w:szCs w:val="24"/>
          <w:lang w:eastAsia="zh-CN" w:bidi="lo-LA"/>
        </w:rPr>
        <w:t>3) nododamās mantas lietošanas vai izmantošanas mērķis un termiņš;</w:t>
      </w:r>
    </w:p>
    <w:p w:rsidR="00BC37A4" w:rsidRPr="00BC37A4" w:rsidRDefault="00BC37A4" w:rsidP="00BC37A4">
      <w:pPr>
        <w:spacing w:after="0" w:line="240" w:lineRule="auto"/>
        <w:jc w:val="both"/>
        <w:rPr>
          <w:rFonts w:ascii="Times New Roman" w:eastAsia="Times New Roman" w:hAnsi="Times New Roman" w:cs="Times New Roman"/>
          <w:sz w:val="24"/>
          <w:szCs w:val="24"/>
          <w:lang w:eastAsia="zh-CN" w:bidi="lo-LA"/>
        </w:rPr>
      </w:pPr>
      <w:r w:rsidRPr="00BC37A4">
        <w:rPr>
          <w:rFonts w:ascii="Times New Roman" w:eastAsia="Times New Roman" w:hAnsi="Times New Roman" w:cs="Times New Roman"/>
          <w:sz w:val="24"/>
          <w:szCs w:val="24"/>
          <w:lang w:eastAsia="zh-CN" w:bidi="lo-LA"/>
        </w:rPr>
        <w:t>4) gadījumi, kad nodotā manta atdodama atpakaļ;</w:t>
      </w:r>
    </w:p>
    <w:p w:rsidR="00BC37A4" w:rsidRPr="00BC37A4" w:rsidRDefault="00BC37A4" w:rsidP="00BC37A4">
      <w:pPr>
        <w:spacing w:after="0" w:line="240" w:lineRule="auto"/>
        <w:jc w:val="both"/>
        <w:rPr>
          <w:rFonts w:ascii="Times New Roman" w:eastAsia="Times New Roman" w:hAnsi="Times New Roman" w:cs="Times New Roman"/>
          <w:sz w:val="24"/>
          <w:szCs w:val="24"/>
          <w:lang w:eastAsia="zh-CN" w:bidi="lo-LA"/>
        </w:rPr>
      </w:pPr>
      <w:r w:rsidRPr="00BC37A4">
        <w:rPr>
          <w:rFonts w:ascii="Times New Roman" w:eastAsia="Times New Roman" w:hAnsi="Times New Roman" w:cs="Times New Roman"/>
          <w:sz w:val="24"/>
          <w:szCs w:val="24"/>
          <w:lang w:eastAsia="zh-CN" w:bidi="lo-LA"/>
        </w:rPr>
        <w:t>5) citi nepieciešamie noteikumi, tai skaitā noteikumi, lai nodrošinātu attiecīgās mantas saglabāšanu un atbilstošu izmantošanu.</w:t>
      </w:r>
    </w:p>
    <w:p w:rsidR="00BC37A4" w:rsidRPr="00BC37A4" w:rsidRDefault="00BC37A4" w:rsidP="00BC37A4">
      <w:pPr>
        <w:spacing w:after="0" w:line="240" w:lineRule="auto"/>
        <w:jc w:val="both"/>
        <w:rPr>
          <w:rFonts w:ascii="Times New Roman" w:eastAsia="Times New Roman" w:hAnsi="Times New Roman" w:cs="Times New Roman"/>
          <w:bCs/>
          <w:sz w:val="24"/>
          <w:szCs w:val="24"/>
          <w:lang w:eastAsia="lv-LV" w:bidi="lo-LA"/>
        </w:rPr>
      </w:pPr>
      <w:r w:rsidRPr="00BC37A4">
        <w:rPr>
          <w:rFonts w:ascii="Times New Roman" w:eastAsia="Times New Roman" w:hAnsi="Times New Roman" w:cs="Times New Roman"/>
          <w:bCs/>
          <w:sz w:val="24"/>
          <w:szCs w:val="24"/>
          <w:lang w:eastAsia="lv-LV" w:bidi="lo-LA"/>
        </w:rPr>
        <w:t xml:space="preserve">     </w:t>
      </w:r>
      <w:r w:rsidRPr="00BC37A4">
        <w:rPr>
          <w:rFonts w:ascii="Times New Roman" w:eastAsia="Times New Roman" w:hAnsi="Times New Roman" w:cs="Times New Roman"/>
          <w:bCs/>
          <w:sz w:val="24"/>
          <w:szCs w:val="24"/>
          <w:lang w:eastAsia="lv-LV" w:bidi="lo-LA"/>
        </w:rPr>
        <w:tab/>
        <w:t xml:space="preserve">Likuma </w:t>
      </w:r>
      <w:proofErr w:type="gramStart"/>
      <w:r w:rsidRPr="00BC37A4">
        <w:rPr>
          <w:rFonts w:ascii="Times New Roman" w:eastAsia="Times New Roman" w:hAnsi="Times New Roman" w:cs="Times New Roman"/>
          <w:bCs/>
          <w:sz w:val="24"/>
          <w:szCs w:val="24"/>
          <w:lang w:eastAsia="lv-LV" w:bidi="lo-LA"/>
        </w:rPr>
        <w:t>5.panta</w:t>
      </w:r>
      <w:proofErr w:type="gramEnd"/>
      <w:r w:rsidRPr="00BC37A4">
        <w:rPr>
          <w:rFonts w:ascii="Times New Roman" w:eastAsia="Times New Roman" w:hAnsi="Times New Roman" w:cs="Times New Roman"/>
          <w:bCs/>
          <w:sz w:val="24"/>
          <w:szCs w:val="24"/>
          <w:lang w:eastAsia="lv-LV" w:bidi="lo-LA"/>
        </w:rPr>
        <w:t xml:space="preserve"> sestā daļa paredz, ka, pamatojoties uz lēmumu par publiskas personas mantas nodošanu bezatlīdzības lietošanā, slēdz rakstveida līgumu. Līgumā nosaka arī attiecīgās publiskās personas institūcijas tiesības kontrolēt, vai bezatlīdzības lietošanā nodotā manta ir izlietota likumīgi un lietderīgi. </w:t>
      </w:r>
    </w:p>
    <w:p w:rsidR="00BC37A4" w:rsidRPr="00BC37A4" w:rsidRDefault="00BC37A4" w:rsidP="00BC37A4">
      <w:pPr>
        <w:spacing w:after="0" w:line="240" w:lineRule="auto"/>
        <w:jc w:val="both"/>
        <w:rPr>
          <w:rFonts w:ascii="Times New Roman" w:eastAsia="Times New Roman" w:hAnsi="Times New Roman" w:cs="Times New Roman"/>
          <w:sz w:val="24"/>
          <w:szCs w:val="24"/>
          <w:lang w:eastAsia="lv-LV" w:bidi="lo-LA"/>
        </w:rPr>
      </w:pPr>
      <w:r w:rsidRPr="00BC37A4">
        <w:rPr>
          <w:rFonts w:ascii="Times New Roman" w:eastAsia="Times New Roman" w:hAnsi="Times New Roman" w:cs="Times New Roman"/>
          <w:bCs/>
          <w:sz w:val="24"/>
          <w:szCs w:val="24"/>
          <w:lang w:eastAsia="lv-LV" w:bidi="lo-LA"/>
        </w:rPr>
        <w:t xml:space="preserve">     </w:t>
      </w:r>
      <w:r w:rsidRPr="00BC37A4">
        <w:rPr>
          <w:rFonts w:ascii="Times New Roman" w:eastAsia="Times New Roman" w:hAnsi="Times New Roman" w:cs="Times New Roman"/>
          <w:bCs/>
          <w:sz w:val="24"/>
          <w:szCs w:val="24"/>
          <w:lang w:eastAsia="lv-LV" w:bidi="lo-LA"/>
        </w:rPr>
        <w:tab/>
        <w:t>Tāpēc, ja</w:t>
      </w:r>
      <w:r w:rsidRPr="00BC37A4">
        <w:rPr>
          <w:rFonts w:ascii="Times New Roman" w:eastAsia="Times New Roman" w:hAnsi="Times New Roman" w:cs="Times New Roman"/>
          <w:sz w:val="24"/>
          <w:szCs w:val="24"/>
          <w:lang w:eastAsia="lv-LV" w:bidi="lo-LA"/>
        </w:rPr>
        <w:t xml:space="preserve"> deleģēto pārvaldes uzdevumu pildīšanai paredzēts nodot pilnvarotajai personai bezatlīdzības lietošanā pašvaldības mantu, par to ir jāpieņem attiecīgs domes lēmums, kā arī jānoslēdz atsevišķs līgums. </w:t>
      </w:r>
      <w:bookmarkStart w:id="3" w:name="bkm90"/>
      <w:bookmarkStart w:id="4" w:name="bkm28"/>
      <w:bookmarkEnd w:id="2"/>
    </w:p>
    <w:p w:rsidR="00BC37A4" w:rsidRPr="00BC37A4" w:rsidRDefault="00BC37A4" w:rsidP="00BC37A4">
      <w:pPr>
        <w:suppressAutoHyphens/>
        <w:spacing w:after="0" w:line="240" w:lineRule="auto"/>
        <w:jc w:val="both"/>
        <w:rPr>
          <w:rFonts w:ascii="Times New Roman" w:eastAsia="Times New Roman" w:hAnsi="Times New Roman" w:cs="Times New Roman"/>
          <w:sz w:val="24"/>
          <w:szCs w:val="24"/>
          <w:lang w:eastAsia="ar-SA"/>
        </w:rPr>
      </w:pPr>
      <w:bookmarkStart w:id="5" w:name="bkm134"/>
      <w:bookmarkEnd w:id="3"/>
      <w:bookmarkEnd w:id="4"/>
      <w:r w:rsidRPr="00BC37A4">
        <w:rPr>
          <w:rFonts w:ascii="Times New Roman" w:eastAsia="Times New Roman" w:hAnsi="Times New Roman" w:cs="Times New Roman"/>
          <w:bCs/>
          <w:sz w:val="24"/>
          <w:szCs w:val="24"/>
          <w:lang w:eastAsia="ar-SA"/>
        </w:rPr>
        <w:t xml:space="preserve">     </w:t>
      </w:r>
      <w:r w:rsidRPr="00BC37A4">
        <w:rPr>
          <w:rFonts w:ascii="Times New Roman" w:eastAsia="Times New Roman" w:hAnsi="Times New Roman" w:cs="Times New Roman"/>
          <w:bCs/>
          <w:sz w:val="24"/>
          <w:szCs w:val="24"/>
          <w:lang w:eastAsia="ar-SA"/>
        </w:rPr>
        <w:tab/>
        <w:t xml:space="preserve">Likuma “Par pašvaldībām” </w:t>
      </w:r>
      <w:proofErr w:type="gramStart"/>
      <w:r w:rsidRPr="00BC37A4">
        <w:rPr>
          <w:rFonts w:ascii="Times New Roman" w:eastAsia="Times New Roman" w:hAnsi="Times New Roman" w:cs="Times New Roman"/>
          <w:bCs/>
          <w:sz w:val="24"/>
          <w:szCs w:val="24"/>
          <w:lang w:eastAsia="ar-SA"/>
        </w:rPr>
        <w:t>21.panta</w:t>
      </w:r>
      <w:proofErr w:type="gramEnd"/>
      <w:r w:rsidRPr="00BC37A4">
        <w:rPr>
          <w:rFonts w:ascii="Times New Roman" w:eastAsia="Times New Roman" w:hAnsi="Times New Roman" w:cs="Times New Roman"/>
          <w:bCs/>
          <w:sz w:val="24"/>
          <w:szCs w:val="24"/>
          <w:lang w:eastAsia="ar-SA"/>
        </w:rPr>
        <w:t xml:space="preserve"> pirmās daļas 27.punkts nosaka, ka d</w:t>
      </w:r>
      <w:r w:rsidRPr="00BC37A4">
        <w:rPr>
          <w:rFonts w:ascii="Times New Roman" w:eastAsia="Times New Roman" w:hAnsi="Times New Roman" w:cs="Times New Roman"/>
          <w:sz w:val="24"/>
          <w:szCs w:val="24"/>
          <w:lang w:eastAsia="ar-SA"/>
        </w:rPr>
        <w:t xml:space="preserve">ome var izskatīt jebkuru jautājumu, kas ir attiecīgās pašvaldības pārziņā, turklāt tikai </w:t>
      </w:r>
      <w:bookmarkEnd w:id="5"/>
      <w:r w:rsidRPr="00BC37A4">
        <w:rPr>
          <w:rFonts w:ascii="Times New Roman" w:eastAsia="Times New Roman" w:hAnsi="Times New Roman" w:cs="Times New Roman"/>
          <w:sz w:val="24"/>
          <w:szCs w:val="24"/>
          <w:lang w:eastAsia="ar-SA"/>
        </w:rPr>
        <w:t>pieņem lēmumus citos likumā paredzētajos gadījumos.</w:t>
      </w:r>
      <w:bookmarkEnd w:id="1"/>
    </w:p>
    <w:p w:rsidR="00BC37A4" w:rsidRPr="009B4EF0" w:rsidRDefault="00BC37A4" w:rsidP="00BC37A4">
      <w:pPr>
        <w:spacing w:after="0"/>
        <w:ind w:firstLine="720"/>
        <w:jc w:val="both"/>
        <w:rPr>
          <w:rFonts w:ascii="Times New Roman" w:eastAsia="Times New Roman" w:hAnsi="Times New Roman" w:cs="Times New Roman"/>
          <w:sz w:val="24"/>
          <w:szCs w:val="24"/>
          <w:lang w:eastAsia="lv-LV" w:bidi="lo-LA"/>
        </w:rPr>
      </w:pPr>
      <w:r w:rsidRPr="00BC37A4">
        <w:rPr>
          <w:rFonts w:ascii="Times New Roman" w:eastAsia="Times New Roman" w:hAnsi="Times New Roman" w:cs="Times New Roman"/>
          <w:sz w:val="24"/>
          <w:szCs w:val="24"/>
          <w:lang w:eastAsia="lv-LV" w:bidi="lo-LA"/>
        </w:rPr>
        <w:lastRenderedPageBreak/>
        <w:t xml:space="preserve">Noklausījusies sniegto informāciju, pamatojoties uz </w:t>
      </w:r>
      <w:r w:rsidRPr="00BC37A4">
        <w:rPr>
          <w:rFonts w:ascii="Times New Roman" w:eastAsia="Times New Roman" w:hAnsi="Times New Roman" w:cs="Times New Roman"/>
          <w:bCs/>
          <w:sz w:val="24"/>
          <w:szCs w:val="24"/>
          <w:lang w:eastAsia="lv-LV" w:bidi="lo-LA"/>
        </w:rPr>
        <w:t xml:space="preserve">Publiskas personas finanšu līdzekļu un mantas izšķērdēšanas novēršanas likuma </w:t>
      </w:r>
      <w:proofErr w:type="gramStart"/>
      <w:r w:rsidRPr="00BC37A4">
        <w:rPr>
          <w:rFonts w:ascii="Times New Roman" w:eastAsia="Times New Roman" w:hAnsi="Times New Roman" w:cs="Times New Roman"/>
          <w:bCs/>
          <w:sz w:val="24"/>
          <w:szCs w:val="24"/>
          <w:lang w:eastAsia="lv-LV" w:bidi="lo-LA"/>
        </w:rPr>
        <w:t>5.panta</w:t>
      </w:r>
      <w:proofErr w:type="gramEnd"/>
      <w:r w:rsidRPr="00BC37A4">
        <w:rPr>
          <w:rFonts w:ascii="Times New Roman" w:eastAsia="Times New Roman" w:hAnsi="Times New Roman" w:cs="Times New Roman"/>
          <w:bCs/>
          <w:sz w:val="24"/>
          <w:szCs w:val="24"/>
          <w:lang w:eastAsia="lv-LV" w:bidi="lo-LA"/>
        </w:rPr>
        <w:t xml:space="preserve"> otrās daļas 5.punktu, trešo un sesto daļu un </w:t>
      </w:r>
      <w:r w:rsidRPr="00BC37A4">
        <w:rPr>
          <w:rFonts w:ascii="Times New Roman" w:eastAsia="Times New Roman" w:hAnsi="Times New Roman" w:cs="Times New Roman"/>
          <w:sz w:val="24"/>
          <w:szCs w:val="24"/>
          <w:lang w:eastAsia="lv-LV" w:bidi="lo-LA"/>
        </w:rPr>
        <w:t xml:space="preserve">likuma „Par pašvaldībām” </w:t>
      </w:r>
      <w:r w:rsidRPr="00BC37A4">
        <w:rPr>
          <w:rFonts w:ascii="Times New Roman" w:eastAsia="Times New Roman" w:hAnsi="Times New Roman" w:cs="Times New Roman"/>
          <w:bCs/>
          <w:sz w:val="24"/>
          <w:szCs w:val="24"/>
          <w:lang w:eastAsia="lv-LV" w:bidi="lo-LA"/>
        </w:rPr>
        <w:t>21.panta pirmās daļas 27.punktu</w:t>
      </w:r>
      <w:r w:rsidRPr="00BC37A4">
        <w:rPr>
          <w:rFonts w:ascii="Times New Roman" w:eastAsia="Times New Roman" w:hAnsi="Times New Roman" w:cs="Times New Roman"/>
          <w:sz w:val="24"/>
          <w:szCs w:val="24"/>
          <w:lang w:eastAsia="lv-LV" w:bidi="lo-LA"/>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sidR="00F30DEC">
        <w:rPr>
          <w:rFonts w:ascii="Times New Roman" w:hAnsi="Times New Roman" w:cs="Times New Roman"/>
          <w:b/>
          <w:noProof/>
          <w:sz w:val="24"/>
          <w:szCs w:val="24"/>
        </w:rPr>
        <w:t>14</w:t>
      </w:r>
      <w:r>
        <w:rPr>
          <w:rFonts w:ascii="Times New Roman" w:hAnsi="Times New Roman" w:cs="Times New Roman"/>
          <w:b/>
          <w:noProof/>
          <w:sz w:val="24"/>
          <w:szCs w:val="24"/>
        </w:rPr>
        <w:t xml:space="preserve">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BC37A4" w:rsidRPr="00BC37A4" w:rsidRDefault="00BC37A4" w:rsidP="00BC37A4">
      <w:pPr>
        <w:suppressAutoHyphens/>
        <w:spacing w:after="0" w:line="240" w:lineRule="auto"/>
        <w:ind w:firstLine="720"/>
        <w:jc w:val="both"/>
        <w:rPr>
          <w:rFonts w:ascii="Times New Roman" w:eastAsia="Times New Roman" w:hAnsi="Times New Roman" w:cs="Times New Roman"/>
          <w:sz w:val="24"/>
          <w:szCs w:val="24"/>
          <w:lang w:eastAsia="ar-SA"/>
        </w:rPr>
      </w:pPr>
    </w:p>
    <w:p w:rsidR="00BC37A4" w:rsidRPr="00A73057" w:rsidRDefault="00BC37A4" w:rsidP="00196340">
      <w:pPr>
        <w:pStyle w:val="Sarakstarindkopa"/>
        <w:numPr>
          <w:ilvl w:val="0"/>
          <w:numId w:val="2"/>
        </w:numPr>
        <w:tabs>
          <w:tab w:val="left" w:pos="8931"/>
        </w:tabs>
        <w:spacing w:after="0" w:line="240" w:lineRule="auto"/>
        <w:ind w:right="-99"/>
        <w:jc w:val="both"/>
        <w:rPr>
          <w:rFonts w:ascii="Times New Roman" w:eastAsia="Times New Roman" w:hAnsi="Times New Roman" w:cs="Times New Roman"/>
          <w:sz w:val="24"/>
          <w:szCs w:val="24"/>
          <w:lang w:eastAsia="ar-SA"/>
        </w:rPr>
      </w:pPr>
      <w:r w:rsidRPr="00A73057">
        <w:rPr>
          <w:rFonts w:ascii="Times New Roman" w:eastAsia="Times New Roman" w:hAnsi="Times New Roman" w:cs="Times New Roman"/>
          <w:sz w:val="24"/>
          <w:szCs w:val="24"/>
          <w:lang w:eastAsia="ar-SA"/>
        </w:rPr>
        <w:t xml:space="preserve">pārvaldes uzdevuma izpildei nodot </w:t>
      </w:r>
      <w:r w:rsidRPr="00A73057">
        <w:rPr>
          <w:rFonts w:ascii="Times New Roman" w:eastAsia="Times New Roman" w:hAnsi="Times New Roman" w:cs="Times New Roman"/>
          <w:sz w:val="24"/>
          <w:szCs w:val="24"/>
          <w:lang w:eastAsia="ar-SA" w:bidi="lv-LV"/>
        </w:rPr>
        <w:t>n</w:t>
      </w:r>
      <w:r w:rsidRPr="00A73057">
        <w:rPr>
          <w:rFonts w:ascii="Times New Roman" w:eastAsia="Times New Roman" w:hAnsi="Times New Roman" w:cs="Times New Roman"/>
          <w:sz w:val="24"/>
          <w:szCs w:val="24"/>
          <w:lang w:eastAsia="ar-SA"/>
        </w:rPr>
        <w:t>odibinājumam “Latvijas Evaņģēliski luteriskās Baznīcas Diakonijas centrs” (vienotais reģistrācijas Nr. 40003203458, juridiskā adrese: Daugavgrīvas iela 1, Rīga, LV-1007) bezatlīdzības lietošanā sekojošu mantu:</w:t>
      </w:r>
    </w:p>
    <w:p w:rsidR="00BC37A4" w:rsidRPr="00BC37A4" w:rsidRDefault="00BC37A4" w:rsidP="001E4C29">
      <w:pPr>
        <w:tabs>
          <w:tab w:val="left" w:pos="8931"/>
        </w:tabs>
        <w:spacing w:after="0" w:line="240" w:lineRule="auto"/>
        <w:ind w:left="1276" w:right="-99" w:hanging="567"/>
        <w:jc w:val="both"/>
        <w:rPr>
          <w:rFonts w:ascii="Times New Roman" w:eastAsia="Times New Roman" w:hAnsi="Times New Roman" w:cs="Times New Roman"/>
          <w:sz w:val="24"/>
          <w:szCs w:val="24"/>
          <w:lang w:eastAsia="ar-SA"/>
        </w:rPr>
      </w:pPr>
      <w:r w:rsidRPr="00BC37A4">
        <w:rPr>
          <w:rFonts w:ascii="Times New Roman" w:eastAsia="Times New Roman" w:hAnsi="Times New Roman" w:cs="Times New Roman"/>
          <w:sz w:val="24"/>
          <w:szCs w:val="24"/>
          <w:lang w:eastAsia="ar-SA"/>
        </w:rPr>
        <w:t xml:space="preserve"> 1.1. telpas ēkā Parka ielā 6, Madonā (uz Pašvaldības vārda reģistrēta Madonas pilsētas zemesgrāmatas nodalījumā Nr. 100000141234, kadastra apzīmējums 7001 001 0992 001</w:t>
      </w:r>
      <w:r w:rsidRPr="00BC37A4">
        <w:rPr>
          <w:rFonts w:ascii="Times New Roman" w:eastAsia="Times New Roman" w:hAnsi="Times New Roman" w:cs="Times New Roman"/>
          <w:bCs/>
          <w:sz w:val="24"/>
          <w:szCs w:val="24"/>
          <w:lang w:eastAsia="ar-SA"/>
        </w:rPr>
        <w:t>)</w:t>
      </w:r>
      <w:r w:rsidRPr="00BC37A4">
        <w:rPr>
          <w:rFonts w:ascii="Times New Roman" w:eastAsia="Times New Roman" w:hAnsi="Times New Roman" w:cs="Times New Roman"/>
          <w:b/>
          <w:bCs/>
          <w:sz w:val="24"/>
          <w:szCs w:val="24"/>
          <w:lang w:eastAsia="ar-SA"/>
        </w:rPr>
        <w:t xml:space="preserve"> </w:t>
      </w:r>
      <w:r w:rsidRPr="00BC37A4">
        <w:rPr>
          <w:rFonts w:ascii="Times New Roman" w:eastAsia="Times New Roman" w:hAnsi="Times New Roman" w:cs="Times New Roman"/>
          <w:sz w:val="24"/>
          <w:szCs w:val="24"/>
          <w:lang w:eastAsia="ar-SA"/>
        </w:rPr>
        <w:t>(atbilstoši 08.02.2018. ēkas kadastrālās uzmērīšanas lietai), izņemot 1.stāva telpu 001-3 (platība 17,2 m</w:t>
      </w:r>
      <w:r w:rsidRPr="00BC37A4">
        <w:rPr>
          <w:rFonts w:ascii="Times New Roman" w:eastAsia="Times New Roman" w:hAnsi="Times New Roman" w:cs="Times New Roman"/>
          <w:sz w:val="24"/>
          <w:szCs w:val="24"/>
          <w:vertAlign w:val="superscript"/>
          <w:lang w:eastAsia="ar-SA"/>
        </w:rPr>
        <w:t>2</w:t>
      </w:r>
      <w:r w:rsidRPr="00BC37A4">
        <w:rPr>
          <w:rFonts w:ascii="Times New Roman" w:eastAsia="Times New Roman" w:hAnsi="Times New Roman" w:cs="Times New Roman"/>
          <w:sz w:val="24"/>
          <w:szCs w:val="24"/>
          <w:lang w:eastAsia="ar-SA"/>
        </w:rPr>
        <w:t xml:space="preserve">), kur telpu kopējā platība </w:t>
      </w:r>
      <w:r w:rsidRPr="00BC37A4">
        <w:rPr>
          <w:rFonts w:ascii="Times New Roman" w:eastAsia="Times New Roman" w:hAnsi="Times New Roman" w:cs="Times New Roman"/>
          <w:bCs/>
          <w:sz w:val="24"/>
          <w:szCs w:val="24"/>
          <w:lang w:eastAsia="ar-SA"/>
        </w:rPr>
        <w:t>498,8</w:t>
      </w:r>
      <w:r w:rsidRPr="00BC37A4">
        <w:rPr>
          <w:rFonts w:ascii="Times New Roman" w:eastAsia="Times New Roman" w:hAnsi="Times New Roman" w:cs="Times New Roman"/>
          <w:b/>
          <w:bCs/>
          <w:sz w:val="24"/>
          <w:szCs w:val="24"/>
          <w:lang w:eastAsia="ar-SA"/>
        </w:rPr>
        <w:t xml:space="preserve"> </w:t>
      </w:r>
      <w:r w:rsidRPr="00BC37A4">
        <w:rPr>
          <w:rFonts w:ascii="Times New Roman" w:eastAsia="Times New Roman" w:hAnsi="Times New Roman" w:cs="Times New Roman"/>
          <w:bCs/>
          <w:sz w:val="24"/>
          <w:szCs w:val="24"/>
          <w:lang w:eastAsia="ar-SA"/>
        </w:rPr>
        <w:t>m</w:t>
      </w:r>
      <w:r w:rsidRPr="00BC37A4">
        <w:rPr>
          <w:rFonts w:ascii="Times New Roman" w:eastAsia="Times New Roman" w:hAnsi="Times New Roman" w:cs="Times New Roman"/>
          <w:bCs/>
          <w:sz w:val="24"/>
          <w:szCs w:val="24"/>
          <w:vertAlign w:val="superscript"/>
          <w:lang w:eastAsia="ar-SA"/>
        </w:rPr>
        <w:t>2</w:t>
      </w:r>
      <w:r w:rsidRPr="00BC37A4">
        <w:rPr>
          <w:rFonts w:ascii="Times New Roman" w:eastAsia="Times New Roman" w:hAnsi="Times New Roman" w:cs="Times New Roman"/>
          <w:bCs/>
          <w:sz w:val="24"/>
          <w:szCs w:val="24"/>
          <w:lang w:eastAsia="ar-SA"/>
        </w:rPr>
        <w:t xml:space="preserve">. </w:t>
      </w:r>
      <w:r w:rsidRPr="00BC37A4">
        <w:rPr>
          <w:rFonts w:ascii="Times New Roman" w:eastAsia="Times New Roman" w:hAnsi="Times New Roman" w:cs="Times New Roman"/>
          <w:sz w:val="24"/>
          <w:szCs w:val="24"/>
          <w:lang w:eastAsia="ar-SA"/>
        </w:rPr>
        <w:t xml:space="preserve">Telpas ir izremontētas, tās pilnībā ir lietojamas pārvaldes uzdevuma veikšanai un tām nav bojājumu;  </w:t>
      </w:r>
    </w:p>
    <w:p w:rsidR="00BC37A4" w:rsidRPr="00BC37A4" w:rsidRDefault="00BC37A4" w:rsidP="001E4C29">
      <w:pPr>
        <w:tabs>
          <w:tab w:val="left" w:pos="8931"/>
        </w:tabs>
        <w:spacing w:after="0" w:line="240" w:lineRule="auto"/>
        <w:ind w:left="1276" w:right="-99" w:hanging="425"/>
        <w:jc w:val="both"/>
        <w:rPr>
          <w:rFonts w:ascii="Times New Roman" w:eastAsia="Times New Roman" w:hAnsi="Times New Roman" w:cs="Times New Roman"/>
          <w:sz w:val="24"/>
          <w:szCs w:val="24"/>
          <w:lang w:eastAsia="ar-SA"/>
        </w:rPr>
      </w:pPr>
      <w:r w:rsidRPr="00BC37A4">
        <w:rPr>
          <w:rFonts w:ascii="Times New Roman" w:eastAsia="Times New Roman" w:hAnsi="Times New Roman" w:cs="Times New Roman"/>
          <w:sz w:val="24"/>
          <w:szCs w:val="24"/>
          <w:lang w:eastAsia="ar-SA"/>
        </w:rPr>
        <w:t xml:space="preserve">1.2. kustamo mantu atbilstoši mantas inventarizācijas sarakstam, kas pievienots šim lēmuma kā 1.pielikums. </w:t>
      </w:r>
      <w:r w:rsidRPr="00BC37A4">
        <w:rPr>
          <w:rFonts w:ascii="Times New Roman" w:eastAsia="Times New Roman" w:hAnsi="Times New Roman" w:cs="Times New Roman"/>
          <w:bCs/>
          <w:sz w:val="24"/>
          <w:szCs w:val="24"/>
          <w:lang w:eastAsia="ar-SA"/>
        </w:rPr>
        <w:t>Kustamā manta ir normālā darba stāvoklī</w:t>
      </w:r>
      <w:r w:rsidRPr="00BC37A4">
        <w:rPr>
          <w:rFonts w:ascii="Times New Roman" w:eastAsia="Times New Roman" w:hAnsi="Times New Roman" w:cs="Times New Roman"/>
          <w:sz w:val="24"/>
          <w:szCs w:val="24"/>
          <w:lang w:eastAsia="ar-SA"/>
        </w:rPr>
        <w:t xml:space="preserve">; </w:t>
      </w:r>
    </w:p>
    <w:p w:rsidR="001E4C29" w:rsidRDefault="00A73057" w:rsidP="001E4C29">
      <w:pPr>
        <w:tabs>
          <w:tab w:val="left" w:pos="8931"/>
        </w:tabs>
        <w:spacing w:after="0" w:line="240" w:lineRule="auto"/>
        <w:ind w:left="709" w:right="-9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BC37A4" w:rsidRPr="00BC37A4">
        <w:rPr>
          <w:rFonts w:ascii="Times New Roman" w:eastAsia="Times New Roman" w:hAnsi="Times New Roman" w:cs="Times New Roman"/>
          <w:sz w:val="24"/>
          <w:szCs w:val="24"/>
          <w:lang w:eastAsia="ar-SA"/>
        </w:rPr>
        <w:t>manta nodota ar mērķi to lietot tikai pārvaldes uzdevuma veikšanai – nodrošināt</w:t>
      </w:r>
      <w:r w:rsidR="00BC37A4" w:rsidRPr="00BC37A4">
        <w:rPr>
          <w:rFonts w:ascii="Times New Roman" w:eastAsia="Times New Roman" w:hAnsi="Times New Roman" w:cs="Times New Roman"/>
          <w:i/>
          <w:sz w:val="24"/>
          <w:szCs w:val="24"/>
          <w:lang w:eastAsia="ar-SA"/>
        </w:rPr>
        <w:t xml:space="preserve"> </w:t>
      </w:r>
      <w:r w:rsidR="00BC37A4" w:rsidRPr="00BC37A4">
        <w:rPr>
          <w:rFonts w:ascii="Times New Roman" w:eastAsia="Times New Roman" w:hAnsi="Times New Roman" w:cs="Times New Roman"/>
          <w:sz w:val="24"/>
          <w:szCs w:val="24"/>
          <w:lang w:eastAsia="ar-SA"/>
        </w:rPr>
        <w:t>sociālā atbalsta un rehabilitācijas pakalpojuma sniegšanu Madonas novadā uz laiku no 01.06.2020. līdz 31.05.2021. (ieskaitot)</w:t>
      </w:r>
      <w:r w:rsidR="00BC37A4" w:rsidRPr="00BC37A4">
        <w:rPr>
          <w:rFonts w:ascii="Times New Roman" w:eastAsia="Times New Roman" w:hAnsi="Times New Roman" w:cs="Times New Roman"/>
          <w:i/>
          <w:sz w:val="24"/>
          <w:szCs w:val="24"/>
          <w:lang w:eastAsia="ar-SA"/>
        </w:rPr>
        <w:t xml:space="preserve">, </w:t>
      </w:r>
      <w:r w:rsidR="00BC37A4" w:rsidRPr="00BC37A4">
        <w:rPr>
          <w:rFonts w:ascii="Times New Roman" w:eastAsia="Times New Roman" w:hAnsi="Times New Roman" w:cs="Times New Roman"/>
          <w:sz w:val="24"/>
          <w:szCs w:val="24"/>
          <w:lang w:eastAsia="ar-SA"/>
        </w:rPr>
        <w:t xml:space="preserve">un lietot to tādējādi, lai nepasliktinātu mantas stāvokli; </w:t>
      </w:r>
    </w:p>
    <w:p w:rsidR="001E4C29" w:rsidRDefault="001E4C29" w:rsidP="001E4C29">
      <w:pPr>
        <w:tabs>
          <w:tab w:val="left" w:pos="8931"/>
        </w:tabs>
        <w:spacing w:after="0" w:line="240" w:lineRule="auto"/>
        <w:ind w:left="709" w:right="-9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BC37A4" w:rsidRPr="00BC37A4">
        <w:rPr>
          <w:rFonts w:ascii="Times New Roman" w:eastAsia="Times New Roman" w:hAnsi="Times New Roman" w:cs="Times New Roman"/>
          <w:sz w:val="24"/>
          <w:szCs w:val="24"/>
          <w:lang w:eastAsia="ar-SA"/>
        </w:rPr>
        <w:t>nodibinājumam</w:t>
      </w:r>
      <w:r w:rsidR="00BC37A4" w:rsidRPr="00BC37A4">
        <w:rPr>
          <w:rFonts w:ascii="Times New Roman" w:eastAsia="Times New Roman" w:hAnsi="Times New Roman" w:cs="Times New Roman"/>
          <w:b/>
          <w:sz w:val="24"/>
          <w:szCs w:val="24"/>
          <w:lang w:eastAsia="ar-SA"/>
        </w:rPr>
        <w:t xml:space="preserve"> </w:t>
      </w:r>
      <w:r w:rsidR="00BC37A4" w:rsidRPr="00BC37A4">
        <w:rPr>
          <w:rFonts w:ascii="Times New Roman" w:eastAsia="Times New Roman" w:hAnsi="Times New Roman" w:cs="Times New Roman"/>
          <w:sz w:val="24"/>
          <w:szCs w:val="24"/>
          <w:lang w:eastAsia="ar-SA"/>
        </w:rPr>
        <w:t>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rsidR="001E4C29" w:rsidRDefault="001E4C29" w:rsidP="001E4C29">
      <w:pPr>
        <w:tabs>
          <w:tab w:val="left" w:pos="8931"/>
        </w:tabs>
        <w:spacing w:after="0" w:line="240" w:lineRule="auto"/>
        <w:ind w:left="709" w:right="-9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BC37A4" w:rsidRPr="00BC37A4">
        <w:rPr>
          <w:rFonts w:ascii="Times New Roman" w:eastAsia="Times New Roman" w:hAnsi="Times New Roman" w:cs="Times New Roman"/>
          <w:sz w:val="24"/>
          <w:szCs w:val="24"/>
          <w:lang w:eastAsia="ar-SA"/>
        </w:rPr>
        <w:t xml:space="preserve">ņemot vērā, ka ar nodoto mantu tiks veikts pārvaldes uzdevums, tad atbrīvot nodibinājumu no komunālo pakalpojumu (elektrība, ūdens un kanalizācija, apkure, sadzīves atkritumi) maksas saistībā ar telpu lietošanu; </w:t>
      </w:r>
    </w:p>
    <w:p w:rsidR="001E4C29" w:rsidRDefault="001E4C29" w:rsidP="001E4C29">
      <w:pPr>
        <w:tabs>
          <w:tab w:val="left" w:pos="8931"/>
        </w:tabs>
        <w:spacing w:after="0" w:line="240" w:lineRule="auto"/>
        <w:ind w:left="709" w:right="-9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BC37A4" w:rsidRPr="00BC37A4">
        <w:rPr>
          <w:rFonts w:ascii="Times New Roman" w:eastAsia="Times New Roman" w:hAnsi="Times New Roman" w:cs="Times New Roman"/>
          <w:sz w:val="24"/>
          <w:szCs w:val="24"/>
          <w:lang w:eastAsia="ar-SA"/>
        </w:rPr>
        <w:t>apstiprināt mantas nodošanas līgumu, kas pievienots šim lēmumam kā 2.pielikums;</w:t>
      </w:r>
    </w:p>
    <w:p w:rsidR="00BC37A4" w:rsidRPr="00BC37A4" w:rsidRDefault="001E4C29" w:rsidP="001E4C29">
      <w:pPr>
        <w:tabs>
          <w:tab w:val="left" w:pos="8931"/>
        </w:tabs>
        <w:spacing w:after="0" w:line="240" w:lineRule="auto"/>
        <w:ind w:left="709" w:right="-9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BC37A4" w:rsidRPr="00BC37A4">
        <w:rPr>
          <w:rFonts w:ascii="Times New Roman" w:eastAsia="Times New Roman" w:hAnsi="Times New Roman" w:cs="Times New Roman"/>
          <w:sz w:val="24"/>
          <w:szCs w:val="24"/>
          <w:lang w:eastAsia="ar-SA"/>
        </w:rPr>
        <w:t xml:space="preserve">uzdot Madonas pilsētas pārvaldniekam ar nodibinājumu noslēgt līgumu par mantas nodošanu.  </w:t>
      </w:r>
    </w:p>
    <w:p w:rsidR="00BC37A4" w:rsidRPr="00BC37A4" w:rsidRDefault="00BC37A4" w:rsidP="00BC37A4">
      <w:pPr>
        <w:suppressAutoHyphens/>
        <w:spacing w:after="0" w:line="240" w:lineRule="auto"/>
        <w:jc w:val="both"/>
        <w:rPr>
          <w:rFonts w:ascii="Times New Roman" w:eastAsia="Times New Roman" w:hAnsi="Times New Roman" w:cs="Times New Roman"/>
          <w:sz w:val="24"/>
          <w:szCs w:val="24"/>
          <w:lang w:eastAsia="ar-SA"/>
        </w:rPr>
      </w:pPr>
    </w:p>
    <w:p w:rsidR="00BC37A4" w:rsidRPr="00BC37A4" w:rsidRDefault="00BC37A4" w:rsidP="00BC37A4">
      <w:pPr>
        <w:spacing w:after="0" w:line="240" w:lineRule="auto"/>
        <w:contextualSpacing/>
        <w:jc w:val="both"/>
        <w:rPr>
          <w:rFonts w:ascii="Times New Roman" w:eastAsia="Calibri" w:hAnsi="Times New Roman" w:cs="Times New Roman"/>
          <w:sz w:val="24"/>
          <w:szCs w:val="24"/>
        </w:rPr>
      </w:pPr>
    </w:p>
    <w:p w:rsidR="00692B8E" w:rsidRDefault="00692B8E" w:rsidP="004D731B">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37531" w:rsidRPr="00692B8E" w:rsidRDefault="00DB6804" w:rsidP="004D731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692B8E" w:rsidRDefault="00692B8E" w:rsidP="00692B8E">
      <w:pPr>
        <w:shd w:val="clear" w:color="auto" w:fill="FFFFFF"/>
        <w:spacing w:after="0" w:line="240" w:lineRule="auto"/>
        <w:jc w:val="both"/>
        <w:rPr>
          <w:rFonts w:ascii="Times New Roman" w:eastAsia="Times New Roman" w:hAnsi="Times New Roman" w:cs="Times New Roman"/>
          <w:i/>
          <w:sz w:val="24"/>
          <w:szCs w:val="24"/>
          <w:lang w:eastAsia="lv-LV"/>
        </w:rPr>
      </w:pPr>
    </w:p>
    <w:p w:rsidR="00692B8E" w:rsidRDefault="00692B8E" w:rsidP="00692B8E">
      <w:pPr>
        <w:shd w:val="clear" w:color="auto" w:fill="FFFFFF"/>
        <w:spacing w:after="0" w:line="240" w:lineRule="auto"/>
        <w:jc w:val="both"/>
        <w:rPr>
          <w:rFonts w:ascii="Times New Roman" w:eastAsia="Times New Roman" w:hAnsi="Times New Roman" w:cs="Times New Roman"/>
          <w:i/>
          <w:sz w:val="24"/>
          <w:szCs w:val="24"/>
          <w:lang w:eastAsia="lv-LV"/>
        </w:rPr>
      </w:pPr>
    </w:p>
    <w:p w:rsidR="00692B8E" w:rsidRDefault="00692B8E" w:rsidP="00692B8E">
      <w:pPr>
        <w:shd w:val="clear" w:color="auto" w:fill="FFFFFF"/>
        <w:spacing w:after="0" w:line="240" w:lineRule="auto"/>
        <w:jc w:val="both"/>
        <w:rPr>
          <w:rFonts w:ascii="Times New Roman" w:eastAsia="Times New Roman" w:hAnsi="Times New Roman" w:cs="Times New Roman"/>
          <w:i/>
          <w:sz w:val="24"/>
          <w:szCs w:val="24"/>
          <w:lang w:eastAsia="lv-LV"/>
        </w:rPr>
      </w:pPr>
    </w:p>
    <w:p w:rsidR="00BC37A4" w:rsidRPr="00BC37A4" w:rsidRDefault="00BC37A4" w:rsidP="00BC37A4">
      <w:pPr>
        <w:spacing w:after="0" w:line="240" w:lineRule="auto"/>
        <w:jc w:val="both"/>
        <w:rPr>
          <w:rFonts w:ascii="Times New Roman" w:eastAsia="Calibri" w:hAnsi="Times New Roman" w:cs="Times New Roman"/>
          <w:i/>
          <w:sz w:val="24"/>
          <w:szCs w:val="24"/>
        </w:rPr>
      </w:pPr>
      <w:proofErr w:type="spellStart"/>
      <w:r w:rsidRPr="00BC37A4">
        <w:rPr>
          <w:rFonts w:ascii="Times New Roman" w:eastAsia="Calibri" w:hAnsi="Times New Roman" w:cs="Times New Roman"/>
          <w:i/>
          <w:sz w:val="24"/>
          <w:szCs w:val="24"/>
        </w:rPr>
        <w:t>H.Pujats</w:t>
      </w:r>
      <w:proofErr w:type="spellEnd"/>
      <w:r w:rsidRPr="00BC37A4">
        <w:rPr>
          <w:rFonts w:ascii="Times New Roman" w:eastAsia="Calibri" w:hAnsi="Times New Roman" w:cs="Times New Roman"/>
          <w:i/>
          <w:sz w:val="24"/>
          <w:szCs w:val="24"/>
        </w:rPr>
        <w:t xml:space="preserve"> 64807321</w:t>
      </w:r>
    </w:p>
    <w:p w:rsidR="00813C44" w:rsidRPr="00EF578A" w:rsidRDefault="00813C44" w:rsidP="004D731B">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3EC0"/>
    <w:rsid w:val="008250E8"/>
    <w:rsid w:val="0082520F"/>
    <w:rsid w:val="00825A47"/>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2E4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948D5-64CB-4A64-BA79-F8021899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3377</Words>
  <Characters>1926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186</cp:revision>
  <cp:lastPrinted>2020-05-29T11:32:00Z</cp:lastPrinted>
  <dcterms:created xsi:type="dcterms:W3CDTF">2020-01-30T14:39:00Z</dcterms:created>
  <dcterms:modified xsi:type="dcterms:W3CDTF">2020-05-29T11:38:00Z</dcterms:modified>
</cp:coreProperties>
</file>